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8A644" w14:textId="7C2FB228" w:rsidR="0076657F" w:rsidRDefault="0076657F" w:rsidP="00B0484E">
      <w:pPr>
        <w:tabs>
          <w:tab w:val="left" w:pos="360"/>
        </w:tabs>
        <w:spacing w:before="60" w:after="0"/>
        <w:jc w:val="center"/>
        <w:rPr>
          <w:b/>
          <w:sz w:val="22"/>
        </w:rPr>
      </w:pPr>
      <w:r>
        <w:rPr>
          <w:b/>
          <w:sz w:val="22"/>
        </w:rPr>
        <w:t xml:space="preserve">APPENDIX </w:t>
      </w:r>
      <w:r w:rsidR="002B19C0">
        <w:rPr>
          <w:b/>
          <w:sz w:val="22"/>
        </w:rPr>
        <w:t>I</w:t>
      </w:r>
    </w:p>
    <w:p w14:paraId="1B8F54B9" w14:textId="29EF3704" w:rsidR="0076657F" w:rsidRDefault="0076657F" w:rsidP="00B072EF">
      <w:pPr>
        <w:tabs>
          <w:tab w:val="left" w:pos="360"/>
        </w:tabs>
        <w:jc w:val="center"/>
        <w:rPr>
          <w:b/>
          <w:sz w:val="22"/>
        </w:rPr>
      </w:pPr>
      <w:r>
        <w:rPr>
          <w:b/>
          <w:sz w:val="22"/>
        </w:rPr>
        <w:t>D</w:t>
      </w:r>
      <w:r w:rsidR="0035296F">
        <w:rPr>
          <w:b/>
          <w:sz w:val="22"/>
        </w:rPr>
        <w:t>elegation of Task</w:t>
      </w:r>
      <w:r w:rsidR="004A5295">
        <w:rPr>
          <w:b/>
          <w:sz w:val="22"/>
        </w:rPr>
        <w:t>s</w:t>
      </w:r>
      <w:r w:rsidR="0035296F">
        <w:rPr>
          <w:b/>
          <w:sz w:val="22"/>
        </w:rPr>
        <w:t xml:space="preserve"> Log (D</w:t>
      </w:r>
      <w:r>
        <w:rPr>
          <w:b/>
          <w:sz w:val="22"/>
        </w:rPr>
        <w:t>TL</w:t>
      </w:r>
      <w:r w:rsidR="0035296F">
        <w:rPr>
          <w:b/>
          <w:sz w:val="22"/>
        </w:rPr>
        <w:t>)</w:t>
      </w:r>
      <w:r>
        <w:rPr>
          <w:b/>
          <w:sz w:val="22"/>
        </w:rPr>
        <w:t xml:space="preserve"> </w:t>
      </w:r>
      <w:r w:rsidR="0035296F">
        <w:rPr>
          <w:b/>
          <w:sz w:val="22"/>
        </w:rPr>
        <w:t>Study Tasks List</w:t>
      </w:r>
    </w:p>
    <w:tbl>
      <w:tblPr>
        <w:tblStyle w:val="TableGrid"/>
        <w:tblW w:w="5540" w:type="pct"/>
        <w:jc w:val="center"/>
        <w:tblLook w:val="04A0" w:firstRow="1" w:lastRow="0" w:firstColumn="1" w:lastColumn="0" w:noHBand="0" w:noVBand="1"/>
      </w:tblPr>
      <w:tblGrid>
        <w:gridCol w:w="681"/>
        <w:gridCol w:w="2681"/>
        <w:gridCol w:w="3931"/>
        <w:gridCol w:w="1378"/>
        <w:gridCol w:w="1689"/>
      </w:tblGrid>
      <w:tr w:rsidR="00173071" w:rsidRPr="0067751E" w14:paraId="6D65E2BA" w14:textId="77777777" w:rsidTr="00A11872">
        <w:trPr>
          <w:trHeight w:val="1439"/>
          <w:tblHeader/>
          <w:jc w:val="center"/>
        </w:trPr>
        <w:tc>
          <w:tcPr>
            <w:tcW w:w="329" w:type="pct"/>
            <w:shd w:val="clear" w:color="auto" w:fill="F2F2F2" w:themeFill="background1" w:themeFillShade="F2"/>
            <w:vAlign w:val="center"/>
          </w:tcPr>
          <w:p w14:paraId="1C6D9897" w14:textId="77777777" w:rsidR="0076657F" w:rsidRDefault="0076657F" w:rsidP="008E2DBB">
            <w:pPr>
              <w:tabs>
                <w:tab w:val="left" w:pos="360"/>
              </w:tabs>
              <w:spacing w:after="0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Task ID</w:t>
            </w:r>
          </w:p>
        </w:tc>
        <w:tc>
          <w:tcPr>
            <w:tcW w:w="1294" w:type="pct"/>
            <w:shd w:val="clear" w:color="auto" w:fill="F2F2F2" w:themeFill="background1" w:themeFillShade="F2"/>
            <w:vAlign w:val="center"/>
          </w:tcPr>
          <w:p w14:paraId="338393FA" w14:textId="77777777" w:rsidR="0076657F" w:rsidRPr="00181597" w:rsidRDefault="0076657F" w:rsidP="008E2DBB">
            <w:pPr>
              <w:tabs>
                <w:tab w:val="left" w:pos="360"/>
              </w:tabs>
              <w:spacing w:after="0"/>
              <w:jc w:val="center"/>
              <w:rPr>
                <w:b/>
                <w:bCs/>
                <w:sz w:val="22"/>
              </w:rPr>
            </w:pPr>
            <w:r w:rsidRPr="0067751E">
              <w:rPr>
                <w:b/>
                <w:bCs/>
                <w:sz w:val="22"/>
              </w:rPr>
              <w:t>Task Name</w:t>
            </w:r>
          </w:p>
        </w:tc>
        <w:tc>
          <w:tcPr>
            <w:tcW w:w="1897" w:type="pct"/>
            <w:shd w:val="clear" w:color="auto" w:fill="F2F2F2" w:themeFill="background1" w:themeFillShade="F2"/>
            <w:vAlign w:val="center"/>
          </w:tcPr>
          <w:p w14:paraId="59D09D5C" w14:textId="77777777" w:rsidR="0076657F" w:rsidRPr="0067751E" w:rsidRDefault="0076657F" w:rsidP="008E2DBB">
            <w:pPr>
              <w:tabs>
                <w:tab w:val="left" w:pos="360"/>
              </w:tabs>
              <w:spacing w:after="0"/>
              <w:jc w:val="center"/>
              <w:rPr>
                <w:sz w:val="22"/>
              </w:rPr>
            </w:pPr>
            <w:r w:rsidRPr="0067751E">
              <w:rPr>
                <w:b/>
                <w:bCs/>
                <w:sz w:val="22"/>
              </w:rPr>
              <w:t>Task Description</w:t>
            </w:r>
          </w:p>
        </w:tc>
        <w:tc>
          <w:tcPr>
            <w:tcW w:w="665" w:type="pct"/>
            <w:shd w:val="clear" w:color="auto" w:fill="F2F2F2" w:themeFill="background1" w:themeFillShade="F2"/>
            <w:vAlign w:val="center"/>
          </w:tcPr>
          <w:p w14:paraId="70A3D8E2" w14:textId="0453A122" w:rsidR="00173071" w:rsidRDefault="00476B3D" w:rsidP="008E2DBB">
            <w:pPr>
              <w:tabs>
                <w:tab w:val="left" w:pos="360"/>
              </w:tabs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RCR</w:t>
            </w:r>
          </w:p>
          <w:p w14:paraId="1D9A1C4E" w14:textId="77777777" w:rsidR="0076657F" w:rsidRDefault="00173071" w:rsidP="008E2DBB">
            <w:pPr>
              <w:tabs>
                <w:tab w:val="left" w:pos="360"/>
              </w:tabs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Registration</w:t>
            </w:r>
          </w:p>
          <w:p w14:paraId="3331AD76" w14:textId="3C3CA3BE" w:rsidR="00BD7069" w:rsidRPr="0067751E" w:rsidRDefault="00BD7069" w:rsidP="008E2DBB">
            <w:pPr>
              <w:tabs>
                <w:tab w:val="left" w:pos="360"/>
              </w:tabs>
              <w:spacing w:after="0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Required</w:t>
            </w: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13D855F2" w14:textId="77777777" w:rsidR="0076657F" w:rsidRPr="0067751E" w:rsidRDefault="0076657F" w:rsidP="008E2DBB">
            <w:pPr>
              <w:tabs>
                <w:tab w:val="left" w:pos="360"/>
              </w:tabs>
              <w:spacing w:after="0"/>
              <w:jc w:val="center"/>
              <w:rPr>
                <w:sz w:val="22"/>
              </w:rPr>
            </w:pPr>
            <w:r w:rsidRPr="0067751E">
              <w:rPr>
                <w:b/>
                <w:bCs/>
                <w:sz w:val="22"/>
              </w:rPr>
              <w:t>Allowed Registration Typ</w:t>
            </w:r>
            <w:r>
              <w:rPr>
                <w:b/>
                <w:bCs/>
                <w:sz w:val="22"/>
              </w:rPr>
              <w:t>es to Perform Task</w:t>
            </w:r>
          </w:p>
        </w:tc>
      </w:tr>
      <w:tr w:rsidR="00173071" w:rsidRPr="0067751E" w14:paraId="13064F88" w14:textId="77777777" w:rsidTr="00476B3D">
        <w:trPr>
          <w:trHeight w:val="900"/>
          <w:jc w:val="center"/>
        </w:trPr>
        <w:tc>
          <w:tcPr>
            <w:tcW w:w="329" w:type="pct"/>
          </w:tcPr>
          <w:p w14:paraId="78B7F426" w14:textId="6AFED62E" w:rsidR="0076657F" w:rsidRPr="0067751E" w:rsidRDefault="00D0389D" w:rsidP="00437E8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CA5E61">
              <w:rPr>
                <w:sz w:val="22"/>
              </w:rPr>
              <w:t>NA</w:t>
            </w:r>
          </w:p>
        </w:tc>
        <w:tc>
          <w:tcPr>
            <w:tcW w:w="1294" w:type="pct"/>
            <w:hideMark/>
          </w:tcPr>
          <w:p w14:paraId="441E5C4D" w14:textId="3BEC54A3" w:rsidR="000E10BF" w:rsidRPr="006725DD" w:rsidRDefault="00E753F4" w:rsidP="00437E8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Principal </w:t>
            </w:r>
            <w:r w:rsidR="0076657F" w:rsidRPr="0067751E">
              <w:rPr>
                <w:sz w:val="22"/>
              </w:rPr>
              <w:t xml:space="preserve">Investigator </w:t>
            </w:r>
            <w:r w:rsidR="00757DEC">
              <w:rPr>
                <w:sz w:val="22"/>
              </w:rPr>
              <w:t>(</w:t>
            </w:r>
            <w:r w:rsidR="00A11872">
              <w:rPr>
                <w:sz w:val="22"/>
              </w:rPr>
              <w:t>PI</w:t>
            </w:r>
            <w:r w:rsidR="00757DEC">
              <w:rPr>
                <w:sz w:val="22"/>
              </w:rPr>
              <w:t>)</w:t>
            </w:r>
            <w:r w:rsidR="000E10BF">
              <w:rPr>
                <w:color w:val="0070C0"/>
                <w:sz w:val="22"/>
              </w:rPr>
              <w:t xml:space="preserve"> </w:t>
            </w:r>
          </w:p>
        </w:tc>
        <w:tc>
          <w:tcPr>
            <w:tcW w:w="1897" w:type="pct"/>
            <w:hideMark/>
          </w:tcPr>
          <w:p w14:paraId="5BC7D19C" w14:textId="3B6755D1" w:rsidR="0076657F" w:rsidRPr="0067751E" w:rsidRDefault="0076657F" w:rsidP="00437E8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CA5E61">
              <w:rPr>
                <w:sz w:val="22"/>
              </w:rPr>
              <w:t>Lead investigator with overall responsibility for study conduct at the</w:t>
            </w:r>
            <w:r w:rsidR="00757E31">
              <w:rPr>
                <w:sz w:val="22"/>
              </w:rPr>
              <w:t xml:space="preserve"> Lead Academic organization (LAO) or accruing Affiliate Organization (AO</w:t>
            </w:r>
            <w:r w:rsidR="006725DD">
              <w:rPr>
                <w:sz w:val="22"/>
              </w:rPr>
              <w:t>); responsible</w:t>
            </w:r>
            <w:r w:rsidRPr="00CA5E61">
              <w:rPr>
                <w:sz w:val="22"/>
              </w:rPr>
              <w:t xml:space="preserve"> for signing the </w:t>
            </w:r>
            <w:r w:rsidR="00757DEC" w:rsidRPr="00CA5E61">
              <w:rPr>
                <w:sz w:val="22"/>
              </w:rPr>
              <w:t>Delegation of Tasks Log (</w:t>
            </w:r>
            <w:r w:rsidRPr="00CA5E61">
              <w:rPr>
                <w:sz w:val="22"/>
              </w:rPr>
              <w:t>DTL</w:t>
            </w:r>
            <w:r w:rsidR="00757DEC" w:rsidRPr="00CA5E61">
              <w:rPr>
                <w:sz w:val="22"/>
              </w:rPr>
              <w:t>)</w:t>
            </w:r>
            <w:r w:rsidRPr="00CA5E61">
              <w:rPr>
                <w:sz w:val="22"/>
              </w:rPr>
              <w:t xml:space="preserve"> for a given protocol</w:t>
            </w:r>
            <w:r w:rsidR="005C72E4">
              <w:rPr>
                <w:sz w:val="22"/>
              </w:rPr>
              <w:t>.</w:t>
            </w:r>
          </w:p>
        </w:tc>
        <w:tc>
          <w:tcPr>
            <w:tcW w:w="665" w:type="pct"/>
            <w:hideMark/>
          </w:tcPr>
          <w:p w14:paraId="1BC12D22" w14:textId="77777777" w:rsidR="0076657F" w:rsidRPr="0067751E" w:rsidRDefault="0076657F" w:rsidP="00437E8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67751E">
              <w:rPr>
                <w:sz w:val="22"/>
              </w:rPr>
              <w:t>Yes</w:t>
            </w:r>
          </w:p>
        </w:tc>
        <w:tc>
          <w:tcPr>
            <w:tcW w:w="816" w:type="pct"/>
            <w:hideMark/>
          </w:tcPr>
          <w:p w14:paraId="5CED3490" w14:textId="63D55AC7" w:rsidR="0076657F" w:rsidRPr="0067751E" w:rsidRDefault="0076657F" w:rsidP="00437E8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67751E">
              <w:rPr>
                <w:sz w:val="22"/>
              </w:rPr>
              <w:t>IVR</w:t>
            </w:r>
            <w:r w:rsidR="0065406B">
              <w:rPr>
                <w:sz w:val="22"/>
              </w:rPr>
              <w:t xml:space="preserve">, </w:t>
            </w:r>
            <w:r w:rsidR="0065406B" w:rsidRPr="0035296F">
              <w:rPr>
                <w:sz w:val="22"/>
              </w:rPr>
              <w:t>NPIVR</w:t>
            </w:r>
          </w:p>
        </w:tc>
      </w:tr>
      <w:tr w:rsidR="00173071" w:rsidRPr="0067751E" w14:paraId="0D7C82F3" w14:textId="77777777" w:rsidTr="00476B3D">
        <w:trPr>
          <w:trHeight w:val="300"/>
          <w:jc w:val="center"/>
        </w:trPr>
        <w:tc>
          <w:tcPr>
            <w:tcW w:w="329" w:type="pct"/>
          </w:tcPr>
          <w:p w14:paraId="7425D85D" w14:textId="77777777" w:rsidR="0076657F" w:rsidRPr="0067751E" w:rsidRDefault="0076657F" w:rsidP="00437E8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94" w:type="pct"/>
            <w:hideMark/>
          </w:tcPr>
          <w:p w14:paraId="6AEA5E52" w14:textId="7098F8D5" w:rsidR="0076657F" w:rsidRPr="0067751E" w:rsidRDefault="0076657F" w:rsidP="00437E8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CA5E61">
              <w:rPr>
                <w:sz w:val="22"/>
              </w:rPr>
              <w:t xml:space="preserve">DTL </w:t>
            </w:r>
            <w:r w:rsidR="00771F77" w:rsidRPr="00CA5E61">
              <w:rPr>
                <w:sz w:val="22"/>
              </w:rPr>
              <w:t xml:space="preserve">and RCR </w:t>
            </w:r>
            <w:r w:rsidRPr="0067751E">
              <w:rPr>
                <w:sz w:val="22"/>
              </w:rPr>
              <w:t xml:space="preserve">Administrator </w:t>
            </w:r>
          </w:p>
        </w:tc>
        <w:tc>
          <w:tcPr>
            <w:tcW w:w="1897" w:type="pct"/>
            <w:hideMark/>
          </w:tcPr>
          <w:p w14:paraId="3C31576A" w14:textId="16367DAB" w:rsidR="0076657F" w:rsidRPr="0067751E" w:rsidRDefault="0076657F" w:rsidP="00437E8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67751E">
              <w:rPr>
                <w:sz w:val="22"/>
              </w:rPr>
              <w:t xml:space="preserve">Person assigned by the </w:t>
            </w:r>
            <w:r w:rsidR="00A11872">
              <w:rPr>
                <w:sz w:val="22"/>
              </w:rPr>
              <w:t>PI</w:t>
            </w:r>
            <w:r w:rsidRPr="0067751E">
              <w:rPr>
                <w:sz w:val="22"/>
              </w:rPr>
              <w:t xml:space="preserve"> to manage the </w:t>
            </w:r>
            <w:r w:rsidRPr="00CA5E61">
              <w:rPr>
                <w:sz w:val="22"/>
              </w:rPr>
              <w:t>DTL</w:t>
            </w:r>
            <w:r w:rsidR="005F411E" w:rsidRPr="00CA5E61">
              <w:rPr>
                <w:sz w:val="22"/>
              </w:rPr>
              <w:t xml:space="preserve"> and RCR registration. </w:t>
            </w:r>
          </w:p>
        </w:tc>
        <w:tc>
          <w:tcPr>
            <w:tcW w:w="665" w:type="pct"/>
            <w:hideMark/>
          </w:tcPr>
          <w:p w14:paraId="4BF35F70" w14:textId="77777777" w:rsidR="0076657F" w:rsidRPr="0067751E" w:rsidRDefault="0076657F" w:rsidP="00437E8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67751E">
              <w:rPr>
                <w:sz w:val="22"/>
              </w:rPr>
              <w:t>Yes</w:t>
            </w:r>
          </w:p>
        </w:tc>
        <w:tc>
          <w:tcPr>
            <w:tcW w:w="816" w:type="pct"/>
            <w:hideMark/>
          </w:tcPr>
          <w:p w14:paraId="52A13509" w14:textId="15E8F560" w:rsidR="0076657F" w:rsidRPr="0067751E" w:rsidRDefault="00351D06" w:rsidP="00437E8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IVR, NPIVR, AP</w:t>
            </w:r>
          </w:p>
        </w:tc>
      </w:tr>
      <w:tr w:rsidR="00351D06" w:rsidRPr="0067751E" w14:paraId="73360DC3" w14:textId="77777777" w:rsidTr="00476B3D">
        <w:trPr>
          <w:trHeight w:val="600"/>
          <w:jc w:val="center"/>
        </w:trPr>
        <w:tc>
          <w:tcPr>
            <w:tcW w:w="329" w:type="pct"/>
          </w:tcPr>
          <w:p w14:paraId="7CB84E3C" w14:textId="77777777" w:rsidR="00351D06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94" w:type="pct"/>
          </w:tcPr>
          <w:p w14:paraId="459E4936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67751E">
              <w:rPr>
                <w:sz w:val="22"/>
              </w:rPr>
              <w:t>Primary Study/Site Contact</w:t>
            </w:r>
          </w:p>
        </w:tc>
        <w:tc>
          <w:tcPr>
            <w:tcW w:w="1897" w:type="pct"/>
          </w:tcPr>
          <w:p w14:paraId="646B685E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67751E">
              <w:rPr>
                <w:sz w:val="22"/>
              </w:rPr>
              <w:t>The point of contact for the study</w:t>
            </w:r>
            <w:r>
              <w:rPr>
                <w:sz w:val="22"/>
              </w:rPr>
              <w:t>.</w:t>
            </w:r>
          </w:p>
        </w:tc>
        <w:tc>
          <w:tcPr>
            <w:tcW w:w="665" w:type="pct"/>
          </w:tcPr>
          <w:p w14:paraId="078FD07E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16" w:type="pct"/>
          </w:tcPr>
          <w:p w14:paraId="333E2C4B" w14:textId="5A582A9C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IVR, NPIVR, AP</w:t>
            </w:r>
          </w:p>
        </w:tc>
      </w:tr>
      <w:tr w:rsidR="00351D06" w:rsidRPr="0067751E" w14:paraId="3536A200" w14:textId="77777777" w:rsidTr="00476B3D">
        <w:trPr>
          <w:trHeight w:val="600"/>
          <w:jc w:val="center"/>
        </w:trPr>
        <w:tc>
          <w:tcPr>
            <w:tcW w:w="329" w:type="pct"/>
          </w:tcPr>
          <w:p w14:paraId="7BBAEDD8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94" w:type="pct"/>
            <w:hideMark/>
          </w:tcPr>
          <w:p w14:paraId="4D4368FC" w14:textId="413C265F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67751E">
              <w:rPr>
                <w:sz w:val="22"/>
              </w:rPr>
              <w:t>Person</w:t>
            </w:r>
            <w:r w:rsidR="00195498">
              <w:rPr>
                <w:sz w:val="22"/>
              </w:rPr>
              <w:t xml:space="preserve"> Authorized to </w:t>
            </w:r>
            <w:r w:rsidR="006725DD">
              <w:rPr>
                <w:sz w:val="22"/>
              </w:rPr>
              <w:t>Obtain</w:t>
            </w:r>
            <w:r w:rsidR="00195498">
              <w:rPr>
                <w:sz w:val="22"/>
              </w:rPr>
              <w:t xml:space="preserve"> Consent</w:t>
            </w:r>
            <w:r w:rsidRPr="0067751E">
              <w:rPr>
                <w:sz w:val="22"/>
              </w:rPr>
              <w:t xml:space="preserve"> </w:t>
            </w:r>
          </w:p>
        </w:tc>
        <w:tc>
          <w:tcPr>
            <w:tcW w:w="1897" w:type="pct"/>
            <w:hideMark/>
          </w:tcPr>
          <w:p w14:paraId="2E1F6C95" w14:textId="616676C8" w:rsidR="00351D06" w:rsidRPr="0067751E" w:rsidRDefault="00A73201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R</w:t>
            </w:r>
            <w:r w:rsidR="006725DD">
              <w:rPr>
                <w:sz w:val="22"/>
              </w:rPr>
              <w:t>esponsible</w:t>
            </w:r>
            <w:r w:rsidR="00351D06" w:rsidRPr="0067751E">
              <w:rPr>
                <w:sz w:val="22"/>
              </w:rPr>
              <w:t xml:space="preserve"> for </w:t>
            </w:r>
            <w:r w:rsidR="006725DD">
              <w:rPr>
                <w:sz w:val="22"/>
              </w:rPr>
              <w:t xml:space="preserve">the </w:t>
            </w:r>
            <w:r w:rsidR="00351D06" w:rsidRPr="0067751E">
              <w:rPr>
                <w:sz w:val="22"/>
              </w:rPr>
              <w:t>consent</w:t>
            </w:r>
            <w:r w:rsidR="00195498">
              <w:rPr>
                <w:sz w:val="22"/>
              </w:rPr>
              <w:t xml:space="preserve">ing </w:t>
            </w:r>
            <w:r w:rsidR="006725DD">
              <w:rPr>
                <w:sz w:val="22"/>
              </w:rPr>
              <w:t>p</w:t>
            </w:r>
            <w:r w:rsidR="00195498">
              <w:rPr>
                <w:sz w:val="22"/>
              </w:rPr>
              <w:t>rocess</w:t>
            </w:r>
            <w:r w:rsidR="00351D06">
              <w:rPr>
                <w:sz w:val="22"/>
              </w:rPr>
              <w:t>.</w:t>
            </w:r>
          </w:p>
        </w:tc>
        <w:tc>
          <w:tcPr>
            <w:tcW w:w="665" w:type="pct"/>
            <w:hideMark/>
          </w:tcPr>
          <w:p w14:paraId="06954C3A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67751E">
              <w:rPr>
                <w:sz w:val="22"/>
              </w:rPr>
              <w:t>Yes</w:t>
            </w:r>
          </w:p>
        </w:tc>
        <w:tc>
          <w:tcPr>
            <w:tcW w:w="816" w:type="pct"/>
            <w:hideMark/>
          </w:tcPr>
          <w:p w14:paraId="2899F41C" w14:textId="3E953C88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IVR, NPIVR, AP</w:t>
            </w:r>
          </w:p>
        </w:tc>
      </w:tr>
      <w:tr w:rsidR="00351D06" w:rsidRPr="0067751E" w14:paraId="3A934BA8" w14:textId="77777777" w:rsidTr="00476B3D">
        <w:trPr>
          <w:trHeight w:val="300"/>
          <w:jc w:val="center"/>
        </w:trPr>
        <w:tc>
          <w:tcPr>
            <w:tcW w:w="329" w:type="pct"/>
          </w:tcPr>
          <w:p w14:paraId="0BF1ACF3" w14:textId="77777777" w:rsidR="00351D06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94" w:type="pct"/>
          </w:tcPr>
          <w:p w14:paraId="51849CAD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Data Management/EDC</w:t>
            </w:r>
          </w:p>
        </w:tc>
        <w:tc>
          <w:tcPr>
            <w:tcW w:w="1897" w:type="pct"/>
          </w:tcPr>
          <w:p w14:paraId="677B6DBD" w14:textId="4AD92881" w:rsidR="00351D06" w:rsidRPr="0067751E" w:rsidRDefault="001065B1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At the LAO level:</w:t>
            </w:r>
            <w:r w:rsidR="006725DD">
              <w:rPr>
                <w:sz w:val="22"/>
              </w:rPr>
              <w:t xml:space="preserve"> </w:t>
            </w:r>
            <w:r w:rsidR="00351D06">
              <w:rPr>
                <w:sz w:val="22"/>
              </w:rPr>
              <w:t>R</w:t>
            </w:r>
            <w:r w:rsidR="00351D06" w:rsidRPr="0067751E">
              <w:rPr>
                <w:sz w:val="22"/>
              </w:rPr>
              <w:t>esponsible</w:t>
            </w:r>
            <w:r w:rsidR="006725DD">
              <w:rPr>
                <w:sz w:val="22"/>
              </w:rPr>
              <w:t xml:space="preserve"> for </w:t>
            </w:r>
            <w:r w:rsidR="00351D06" w:rsidRPr="0067751E">
              <w:rPr>
                <w:sz w:val="22"/>
              </w:rPr>
              <w:t>management</w:t>
            </w:r>
            <w:r w:rsidR="006725DD">
              <w:rPr>
                <w:sz w:val="22"/>
              </w:rPr>
              <w:t xml:space="preserve"> of</w:t>
            </w:r>
            <w:r>
              <w:rPr>
                <w:sz w:val="22"/>
              </w:rPr>
              <w:t xml:space="preserve"> the </w:t>
            </w:r>
            <w:r w:rsidR="006725DD">
              <w:rPr>
                <w:sz w:val="22"/>
              </w:rPr>
              <w:t>Data Management S</w:t>
            </w:r>
            <w:r>
              <w:rPr>
                <w:sz w:val="22"/>
              </w:rPr>
              <w:t>ystem, creat</w:t>
            </w:r>
            <w:r w:rsidR="006725DD">
              <w:rPr>
                <w:sz w:val="22"/>
              </w:rPr>
              <w:t>ing</w:t>
            </w:r>
            <w:r>
              <w:rPr>
                <w:sz w:val="22"/>
              </w:rPr>
              <w:t xml:space="preserve"> manuals, review</w:t>
            </w:r>
            <w:r w:rsidR="006725DD">
              <w:rPr>
                <w:sz w:val="22"/>
              </w:rPr>
              <w:t>ing</w:t>
            </w:r>
            <w:r>
              <w:rPr>
                <w:sz w:val="22"/>
              </w:rPr>
              <w:t xml:space="preserve"> data entered by the sites into the</w:t>
            </w:r>
            <w:r w:rsidR="006725DD">
              <w:rPr>
                <w:sz w:val="22"/>
              </w:rPr>
              <w:t xml:space="preserve"> Electronic Data Capture system (</w:t>
            </w:r>
            <w:r>
              <w:rPr>
                <w:sz w:val="22"/>
              </w:rPr>
              <w:t>EDC</w:t>
            </w:r>
            <w:r w:rsidR="006725DD">
              <w:rPr>
                <w:sz w:val="22"/>
              </w:rPr>
              <w:t>)</w:t>
            </w:r>
            <w:r>
              <w:rPr>
                <w:sz w:val="22"/>
              </w:rPr>
              <w:t>.</w:t>
            </w:r>
            <w:r w:rsidR="00351D06" w:rsidRPr="0067751E">
              <w:rPr>
                <w:sz w:val="22"/>
              </w:rPr>
              <w:t xml:space="preserve"> </w:t>
            </w:r>
            <w:r>
              <w:rPr>
                <w:sz w:val="22"/>
              </w:rPr>
              <w:t>At the AO level: Responsible for</w:t>
            </w:r>
            <w:r w:rsidR="00351D06">
              <w:rPr>
                <w:sz w:val="22"/>
              </w:rPr>
              <w:t xml:space="preserve"> entry</w:t>
            </w:r>
            <w:r>
              <w:rPr>
                <w:sz w:val="22"/>
              </w:rPr>
              <w:t xml:space="preserve"> </w:t>
            </w:r>
            <w:r w:rsidR="00351D06">
              <w:rPr>
                <w:sz w:val="22"/>
              </w:rPr>
              <w:t>of data</w:t>
            </w:r>
            <w:r w:rsidR="006725DD">
              <w:rPr>
                <w:sz w:val="22"/>
              </w:rPr>
              <w:t xml:space="preserve"> </w:t>
            </w:r>
            <w:r w:rsidR="00351D06">
              <w:rPr>
                <w:sz w:val="22"/>
              </w:rPr>
              <w:t xml:space="preserve">into </w:t>
            </w:r>
            <w:r>
              <w:rPr>
                <w:sz w:val="22"/>
              </w:rPr>
              <w:t xml:space="preserve">the </w:t>
            </w:r>
            <w:r w:rsidR="00757DEC">
              <w:rPr>
                <w:sz w:val="22"/>
              </w:rPr>
              <w:t>EDC</w:t>
            </w:r>
            <w:r>
              <w:rPr>
                <w:sz w:val="22"/>
              </w:rPr>
              <w:t xml:space="preserve">, </w:t>
            </w:r>
            <w:r w:rsidR="006725DD">
              <w:rPr>
                <w:sz w:val="22"/>
              </w:rPr>
              <w:t xml:space="preserve">and possibly some </w:t>
            </w:r>
            <w:r>
              <w:rPr>
                <w:sz w:val="22"/>
              </w:rPr>
              <w:t xml:space="preserve">data </w:t>
            </w:r>
            <w:r w:rsidR="006725DD">
              <w:rPr>
                <w:sz w:val="22"/>
              </w:rPr>
              <w:t>quality control</w:t>
            </w:r>
            <w:r>
              <w:rPr>
                <w:sz w:val="22"/>
              </w:rPr>
              <w:t xml:space="preserve"> and quer</w:t>
            </w:r>
            <w:r w:rsidR="006725DD">
              <w:rPr>
                <w:sz w:val="22"/>
              </w:rPr>
              <w:t>y</w:t>
            </w:r>
            <w:r>
              <w:rPr>
                <w:sz w:val="22"/>
              </w:rPr>
              <w:t xml:space="preserve"> management functions</w:t>
            </w:r>
            <w:r w:rsidR="006725DD">
              <w:rPr>
                <w:sz w:val="22"/>
              </w:rPr>
              <w:t xml:space="preserve">. </w:t>
            </w:r>
          </w:p>
        </w:tc>
        <w:tc>
          <w:tcPr>
            <w:tcW w:w="665" w:type="pct"/>
          </w:tcPr>
          <w:p w14:paraId="052DE426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67751E">
              <w:rPr>
                <w:sz w:val="22"/>
              </w:rPr>
              <w:t>Yes</w:t>
            </w:r>
          </w:p>
        </w:tc>
        <w:tc>
          <w:tcPr>
            <w:tcW w:w="816" w:type="pct"/>
          </w:tcPr>
          <w:p w14:paraId="4C963C47" w14:textId="1A8159A9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IVR, NPIVR, AP</w:t>
            </w:r>
          </w:p>
        </w:tc>
      </w:tr>
      <w:tr w:rsidR="00351D06" w:rsidRPr="0067751E" w14:paraId="64631D3C" w14:textId="77777777" w:rsidTr="00476B3D">
        <w:trPr>
          <w:trHeight w:val="300"/>
          <w:jc w:val="center"/>
        </w:trPr>
        <w:tc>
          <w:tcPr>
            <w:tcW w:w="329" w:type="pct"/>
          </w:tcPr>
          <w:p w14:paraId="3FCA3A08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94" w:type="pct"/>
            <w:hideMark/>
          </w:tcPr>
          <w:p w14:paraId="4C21221E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67751E">
              <w:rPr>
                <w:sz w:val="22"/>
              </w:rPr>
              <w:t xml:space="preserve">Eligibility Assessments </w:t>
            </w:r>
          </w:p>
        </w:tc>
        <w:tc>
          <w:tcPr>
            <w:tcW w:w="1897" w:type="pct"/>
            <w:hideMark/>
          </w:tcPr>
          <w:p w14:paraId="2E26B13E" w14:textId="1E9AA007" w:rsidR="00351D06" w:rsidRPr="0067751E" w:rsidRDefault="002E5EE1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Responsible for v</w:t>
            </w:r>
            <w:r w:rsidR="00351D06" w:rsidRPr="0067751E">
              <w:rPr>
                <w:sz w:val="22"/>
              </w:rPr>
              <w:t>erification of eligibility</w:t>
            </w:r>
            <w:r w:rsidR="00351D06">
              <w:rPr>
                <w:sz w:val="22"/>
              </w:rPr>
              <w:t>.</w:t>
            </w:r>
            <w:r w:rsidR="0078487A">
              <w:rPr>
                <w:sz w:val="22"/>
              </w:rPr>
              <w:t xml:space="preserve"> </w:t>
            </w:r>
            <w:r w:rsidR="0065406B">
              <w:rPr>
                <w:i/>
                <w:sz w:val="22"/>
              </w:rPr>
              <w:t>E</w:t>
            </w:r>
            <w:r w:rsidR="0078487A" w:rsidRPr="00D719FA">
              <w:rPr>
                <w:i/>
                <w:sz w:val="22"/>
              </w:rPr>
              <w:t xml:space="preserve">ligibility assessments for screening </w:t>
            </w:r>
            <w:r w:rsidR="00D719FA" w:rsidRPr="00D719FA">
              <w:rPr>
                <w:i/>
                <w:sz w:val="22"/>
              </w:rPr>
              <w:t>may</w:t>
            </w:r>
            <w:r w:rsidR="0078487A" w:rsidRPr="00D719FA">
              <w:rPr>
                <w:i/>
                <w:sz w:val="22"/>
              </w:rPr>
              <w:t xml:space="preserve"> be performed by IVR, NPIVR or AP; eligibility assessment for randomization must be performed by a</w:t>
            </w:r>
            <w:r w:rsidR="0043127F">
              <w:rPr>
                <w:i/>
                <w:sz w:val="22"/>
              </w:rPr>
              <w:t>n</w:t>
            </w:r>
            <w:r w:rsidR="0078487A" w:rsidRPr="00D719FA">
              <w:rPr>
                <w:i/>
                <w:sz w:val="22"/>
              </w:rPr>
              <w:t xml:space="preserve"> IVR.</w:t>
            </w:r>
          </w:p>
        </w:tc>
        <w:tc>
          <w:tcPr>
            <w:tcW w:w="665" w:type="pct"/>
            <w:hideMark/>
          </w:tcPr>
          <w:p w14:paraId="1D6A50EC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67751E">
              <w:rPr>
                <w:sz w:val="22"/>
              </w:rPr>
              <w:t>Yes</w:t>
            </w:r>
          </w:p>
        </w:tc>
        <w:tc>
          <w:tcPr>
            <w:tcW w:w="816" w:type="pct"/>
            <w:hideMark/>
          </w:tcPr>
          <w:p w14:paraId="12AF2675" w14:textId="57096E7C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IVR</w:t>
            </w:r>
            <w:r w:rsidRPr="00D719FA">
              <w:rPr>
                <w:i/>
                <w:sz w:val="22"/>
              </w:rPr>
              <w:t xml:space="preserve">, </w:t>
            </w:r>
            <w:r w:rsidRPr="006A6494">
              <w:rPr>
                <w:sz w:val="22"/>
              </w:rPr>
              <w:t>NPIVR</w:t>
            </w:r>
            <w:r w:rsidR="0078487A" w:rsidRPr="006A6494">
              <w:rPr>
                <w:sz w:val="22"/>
              </w:rPr>
              <w:t>, AP</w:t>
            </w:r>
          </w:p>
        </w:tc>
      </w:tr>
      <w:tr w:rsidR="00351D06" w:rsidRPr="0067751E" w14:paraId="34D6D974" w14:textId="77777777" w:rsidTr="00476B3D">
        <w:trPr>
          <w:trHeight w:val="300"/>
          <w:jc w:val="center"/>
        </w:trPr>
        <w:tc>
          <w:tcPr>
            <w:tcW w:w="329" w:type="pct"/>
          </w:tcPr>
          <w:p w14:paraId="4965729E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94" w:type="pct"/>
            <w:hideMark/>
          </w:tcPr>
          <w:p w14:paraId="53EAFFD9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Endp</w:t>
            </w:r>
            <w:r w:rsidRPr="0067751E">
              <w:rPr>
                <w:sz w:val="22"/>
              </w:rPr>
              <w:t>oint Assessment</w:t>
            </w:r>
          </w:p>
        </w:tc>
        <w:tc>
          <w:tcPr>
            <w:tcW w:w="1897" w:type="pct"/>
            <w:hideMark/>
          </w:tcPr>
          <w:p w14:paraId="7966099C" w14:textId="265CF0BB" w:rsidR="00351D06" w:rsidRPr="0067751E" w:rsidRDefault="00A73201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Responsible for as</w:t>
            </w:r>
            <w:r w:rsidR="00351D06">
              <w:rPr>
                <w:sz w:val="22"/>
              </w:rPr>
              <w:t>sess</w:t>
            </w:r>
            <w:r>
              <w:rPr>
                <w:sz w:val="22"/>
              </w:rPr>
              <w:t>ing</w:t>
            </w:r>
            <w:r w:rsidR="00351D06">
              <w:rPr>
                <w:sz w:val="22"/>
              </w:rPr>
              <w:t xml:space="preserve"> study </w:t>
            </w:r>
            <w:r w:rsidR="0035296F">
              <w:rPr>
                <w:sz w:val="22"/>
              </w:rPr>
              <w:t xml:space="preserve">endpoints and </w:t>
            </w:r>
            <w:r w:rsidR="00351D06">
              <w:rPr>
                <w:sz w:val="22"/>
              </w:rPr>
              <w:t>response assessments.</w:t>
            </w:r>
            <w:r w:rsidR="002A739B">
              <w:rPr>
                <w:sz w:val="22"/>
              </w:rPr>
              <w:t xml:space="preserve"> </w:t>
            </w:r>
          </w:p>
        </w:tc>
        <w:tc>
          <w:tcPr>
            <w:tcW w:w="665" w:type="pct"/>
            <w:hideMark/>
          </w:tcPr>
          <w:p w14:paraId="5A8BA772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67751E">
              <w:rPr>
                <w:sz w:val="22"/>
              </w:rPr>
              <w:t>Yes</w:t>
            </w:r>
          </w:p>
        </w:tc>
        <w:tc>
          <w:tcPr>
            <w:tcW w:w="816" w:type="pct"/>
            <w:hideMark/>
          </w:tcPr>
          <w:p w14:paraId="3AA3B155" w14:textId="363EDCEE" w:rsidR="00351D06" w:rsidRPr="0067751E" w:rsidRDefault="0078487A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IVR</w:t>
            </w:r>
            <w:r w:rsidR="004565AE">
              <w:rPr>
                <w:sz w:val="22"/>
              </w:rPr>
              <w:t>, NPIVR</w:t>
            </w:r>
          </w:p>
        </w:tc>
      </w:tr>
      <w:tr w:rsidR="00351D06" w:rsidRPr="0067751E" w14:paraId="6C9859F1" w14:textId="77777777" w:rsidTr="00476B3D">
        <w:trPr>
          <w:trHeight w:val="600"/>
          <w:jc w:val="center"/>
        </w:trPr>
        <w:tc>
          <w:tcPr>
            <w:tcW w:w="329" w:type="pct"/>
          </w:tcPr>
          <w:p w14:paraId="31610D3C" w14:textId="77777777" w:rsidR="00351D06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94" w:type="pct"/>
          </w:tcPr>
          <w:p w14:paraId="73458552" w14:textId="20D5D915" w:rsidR="00351D06" w:rsidRPr="0067751E" w:rsidRDefault="001065B1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AE</w:t>
            </w:r>
            <w:r w:rsidR="00195498">
              <w:rPr>
                <w:sz w:val="22"/>
              </w:rPr>
              <w:t>/SAE and T</w:t>
            </w:r>
            <w:r w:rsidR="00351D06" w:rsidRPr="0067751E">
              <w:rPr>
                <w:sz w:val="22"/>
              </w:rPr>
              <w:t>oxicity Assessment</w:t>
            </w:r>
            <w:r w:rsidR="0078604B">
              <w:rPr>
                <w:sz w:val="22"/>
              </w:rPr>
              <w:t>s</w:t>
            </w:r>
          </w:p>
        </w:tc>
        <w:tc>
          <w:tcPr>
            <w:tcW w:w="1897" w:type="pct"/>
          </w:tcPr>
          <w:p w14:paraId="4D18826A" w14:textId="6CA622BE" w:rsidR="00351D06" w:rsidRPr="00757DEC" w:rsidRDefault="00A73201" w:rsidP="00757DEC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Responsible for </w:t>
            </w:r>
            <w:r w:rsidR="00351D06" w:rsidRPr="00757DEC">
              <w:rPr>
                <w:sz w:val="22"/>
              </w:rPr>
              <w:t>A</w:t>
            </w:r>
            <w:r w:rsidR="00757DEC" w:rsidRPr="0035296F">
              <w:rPr>
                <w:sz w:val="22"/>
              </w:rPr>
              <w:t xml:space="preserve">dverse </w:t>
            </w:r>
            <w:r w:rsidR="00195498">
              <w:rPr>
                <w:sz w:val="22"/>
              </w:rPr>
              <w:t xml:space="preserve">and Serious </w:t>
            </w:r>
            <w:r>
              <w:rPr>
                <w:sz w:val="22"/>
              </w:rPr>
              <w:t xml:space="preserve">Adverse </w:t>
            </w:r>
            <w:r w:rsidR="00757DEC" w:rsidRPr="0035296F">
              <w:rPr>
                <w:sz w:val="22"/>
              </w:rPr>
              <w:t xml:space="preserve">events </w:t>
            </w:r>
            <w:r w:rsidR="00757DEC" w:rsidRPr="00757DEC">
              <w:rPr>
                <w:sz w:val="22"/>
              </w:rPr>
              <w:t>assessment/attribution and reporting of SAEs</w:t>
            </w:r>
            <w:r w:rsidR="0035296F">
              <w:rPr>
                <w:sz w:val="22"/>
              </w:rPr>
              <w:t>.</w:t>
            </w:r>
          </w:p>
        </w:tc>
        <w:tc>
          <w:tcPr>
            <w:tcW w:w="665" w:type="pct"/>
          </w:tcPr>
          <w:p w14:paraId="404FFE70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67751E">
              <w:rPr>
                <w:sz w:val="22"/>
              </w:rPr>
              <w:t>Yes</w:t>
            </w:r>
          </w:p>
        </w:tc>
        <w:tc>
          <w:tcPr>
            <w:tcW w:w="816" w:type="pct"/>
          </w:tcPr>
          <w:p w14:paraId="57E0F809" w14:textId="3C375404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IVR</w:t>
            </w:r>
          </w:p>
        </w:tc>
      </w:tr>
      <w:tr w:rsidR="00351D06" w:rsidRPr="0067751E" w14:paraId="0B51BC91" w14:textId="77777777" w:rsidTr="00476B3D">
        <w:trPr>
          <w:trHeight w:val="600"/>
          <w:jc w:val="center"/>
        </w:trPr>
        <w:tc>
          <w:tcPr>
            <w:tcW w:w="329" w:type="pct"/>
          </w:tcPr>
          <w:p w14:paraId="2BBF693D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94" w:type="pct"/>
            <w:hideMark/>
          </w:tcPr>
          <w:p w14:paraId="69351835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67751E">
              <w:rPr>
                <w:sz w:val="22"/>
              </w:rPr>
              <w:t>History and Physical (H&amp;P) Assessments</w:t>
            </w:r>
          </w:p>
        </w:tc>
        <w:tc>
          <w:tcPr>
            <w:tcW w:w="1897" w:type="pct"/>
            <w:hideMark/>
          </w:tcPr>
          <w:p w14:paraId="34EE9B4C" w14:textId="40D5EF07" w:rsidR="00351D06" w:rsidRPr="0067751E" w:rsidRDefault="002E5EE1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Responsible for c</w:t>
            </w:r>
            <w:r w:rsidR="00351D06" w:rsidRPr="0067751E">
              <w:rPr>
                <w:sz w:val="22"/>
              </w:rPr>
              <w:t>onduct</w:t>
            </w:r>
            <w:r>
              <w:rPr>
                <w:sz w:val="22"/>
              </w:rPr>
              <w:t>ing</w:t>
            </w:r>
            <w:r w:rsidR="00351D06" w:rsidRPr="0067751E">
              <w:rPr>
                <w:sz w:val="22"/>
              </w:rPr>
              <w:t xml:space="preserve"> physical exam</w:t>
            </w:r>
            <w:r w:rsidR="006725DD">
              <w:rPr>
                <w:sz w:val="22"/>
              </w:rPr>
              <w:t>s</w:t>
            </w:r>
            <w:r w:rsidR="00351D06" w:rsidRPr="0067751E">
              <w:rPr>
                <w:sz w:val="22"/>
              </w:rPr>
              <w:t xml:space="preserve"> and assessments</w:t>
            </w:r>
            <w:r w:rsidR="00351D06">
              <w:rPr>
                <w:sz w:val="22"/>
              </w:rPr>
              <w:t>.</w:t>
            </w:r>
          </w:p>
        </w:tc>
        <w:tc>
          <w:tcPr>
            <w:tcW w:w="665" w:type="pct"/>
            <w:hideMark/>
          </w:tcPr>
          <w:p w14:paraId="40C8779E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67751E">
              <w:rPr>
                <w:sz w:val="22"/>
              </w:rPr>
              <w:t>Yes</w:t>
            </w:r>
          </w:p>
        </w:tc>
        <w:tc>
          <w:tcPr>
            <w:tcW w:w="816" w:type="pct"/>
            <w:hideMark/>
          </w:tcPr>
          <w:p w14:paraId="65A1CD66" w14:textId="5F4CE658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IVR</w:t>
            </w:r>
          </w:p>
        </w:tc>
      </w:tr>
      <w:tr w:rsidR="00351D06" w:rsidRPr="0067751E" w14:paraId="2EC594F4" w14:textId="77777777" w:rsidTr="0035296F">
        <w:trPr>
          <w:trHeight w:val="600"/>
          <w:jc w:val="center"/>
        </w:trPr>
        <w:tc>
          <w:tcPr>
            <w:tcW w:w="329" w:type="pct"/>
            <w:shd w:val="clear" w:color="auto" w:fill="auto"/>
          </w:tcPr>
          <w:p w14:paraId="59BBB97A" w14:textId="58BD863C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i/>
                <w:sz w:val="22"/>
              </w:rPr>
            </w:pPr>
            <w:r w:rsidRPr="0078487A">
              <w:rPr>
                <w:i/>
                <w:sz w:val="22"/>
              </w:rPr>
              <w:t>9</w:t>
            </w:r>
          </w:p>
        </w:tc>
        <w:tc>
          <w:tcPr>
            <w:tcW w:w="1294" w:type="pct"/>
            <w:shd w:val="clear" w:color="auto" w:fill="auto"/>
          </w:tcPr>
          <w:p w14:paraId="11C75D02" w14:textId="4DCBF50A" w:rsidR="00351D06" w:rsidRPr="00CA5E61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iCs/>
                <w:sz w:val="22"/>
              </w:rPr>
            </w:pPr>
            <w:r w:rsidRPr="00CA5E61">
              <w:rPr>
                <w:iCs/>
                <w:sz w:val="22"/>
              </w:rPr>
              <w:t xml:space="preserve">IND </w:t>
            </w:r>
            <w:r w:rsidR="00206B9D" w:rsidRPr="00CA5E61">
              <w:rPr>
                <w:iCs/>
                <w:sz w:val="22"/>
              </w:rPr>
              <w:t xml:space="preserve">Agent </w:t>
            </w:r>
            <w:r w:rsidRPr="00CA5E61">
              <w:rPr>
                <w:iCs/>
                <w:sz w:val="22"/>
              </w:rPr>
              <w:t>Prescribing</w:t>
            </w:r>
          </w:p>
        </w:tc>
        <w:tc>
          <w:tcPr>
            <w:tcW w:w="1897" w:type="pct"/>
            <w:shd w:val="clear" w:color="auto" w:fill="auto"/>
          </w:tcPr>
          <w:p w14:paraId="2847C77B" w14:textId="0E90D41D" w:rsidR="00351D06" w:rsidRPr="00CA5E61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iCs/>
                <w:sz w:val="22"/>
              </w:rPr>
            </w:pPr>
            <w:r w:rsidRPr="00CA5E61">
              <w:rPr>
                <w:iCs/>
                <w:sz w:val="22"/>
              </w:rPr>
              <w:t xml:space="preserve">Responsible for writing an order for a participant </w:t>
            </w:r>
            <w:r w:rsidR="00206B9D" w:rsidRPr="00CA5E61">
              <w:rPr>
                <w:iCs/>
                <w:sz w:val="22"/>
              </w:rPr>
              <w:t>who</w:t>
            </w:r>
            <w:r w:rsidRPr="00CA5E61">
              <w:rPr>
                <w:iCs/>
                <w:sz w:val="22"/>
              </w:rPr>
              <w:t xml:space="preserve"> is</w:t>
            </w:r>
            <w:r w:rsidR="00206B9D" w:rsidRPr="00CA5E61">
              <w:rPr>
                <w:iCs/>
                <w:sz w:val="22"/>
              </w:rPr>
              <w:t xml:space="preserve"> receiving</w:t>
            </w:r>
            <w:r w:rsidRPr="00CA5E61">
              <w:rPr>
                <w:iCs/>
                <w:sz w:val="22"/>
              </w:rPr>
              <w:t xml:space="preserve"> an IND agent.</w:t>
            </w:r>
          </w:p>
        </w:tc>
        <w:tc>
          <w:tcPr>
            <w:tcW w:w="665" w:type="pct"/>
            <w:shd w:val="clear" w:color="auto" w:fill="auto"/>
          </w:tcPr>
          <w:p w14:paraId="64BC8489" w14:textId="680CB648" w:rsidR="00351D06" w:rsidRPr="0035296F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iCs/>
                <w:sz w:val="22"/>
              </w:rPr>
            </w:pPr>
            <w:r w:rsidRPr="0035296F">
              <w:rPr>
                <w:iCs/>
                <w:sz w:val="22"/>
              </w:rPr>
              <w:t>Yes</w:t>
            </w:r>
          </w:p>
        </w:tc>
        <w:tc>
          <w:tcPr>
            <w:tcW w:w="816" w:type="pct"/>
            <w:shd w:val="clear" w:color="auto" w:fill="auto"/>
          </w:tcPr>
          <w:p w14:paraId="2F356738" w14:textId="79D392AC" w:rsidR="00351D06" w:rsidRPr="0035296F" w:rsidRDefault="00625964" w:rsidP="00351D06">
            <w:pPr>
              <w:tabs>
                <w:tab w:val="left" w:pos="360"/>
              </w:tabs>
              <w:spacing w:before="40" w:after="40"/>
              <w:jc w:val="left"/>
              <w:rPr>
                <w:iCs/>
                <w:sz w:val="22"/>
              </w:rPr>
            </w:pPr>
            <w:r w:rsidRPr="0035296F">
              <w:rPr>
                <w:iCs/>
                <w:sz w:val="22"/>
              </w:rPr>
              <w:t>IVR</w:t>
            </w:r>
          </w:p>
        </w:tc>
      </w:tr>
      <w:tr w:rsidR="00351D06" w:rsidRPr="0067751E" w14:paraId="636B6468" w14:textId="77777777" w:rsidTr="00476B3D">
        <w:trPr>
          <w:trHeight w:val="600"/>
          <w:jc w:val="center"/>
        </w:trPr>
        <w:tc>
          <w:tcPr>
            <w:tcW w:w="329" w:type="pct"/>
          </w:tcPr>
          <w:p w14:paraId="6CF024A9" w14:textId="77777777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10</w:t>
            </w:r>
          </w:p>
        </w:tc>
        <w:tc>
          <w:tcPr>
            <w:tcW w:w="1294" w:type="pct"/>
          </w:tcPr>
          <w:p w14:paraId="53BB674C" w14:textId="3B1D5F1C" w:rsidR="00351D06" w:rsidRPr="00CA5E61" w:rsidRDefault="00206B9D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CA5E61">
              <w:rPr>
                <w:sz w:val="22"/>
              </w:rPr>
              <w:t xml:space="preserve">Non-IND </w:t>
            </w:r>
            <w:r w:rsidR="00351D06" w:rsidRPr="00CA5E61">
              <w:rPr>
                <w:sz w:val="22"/>
              </w:rPr>
              <w:t>Agent Prescribing</w:t>
            </w:r>
          </w:p>
        </w:tc>
        <w:tc>
          <w:tcPr>
            <w:tcW w:w="1897" w:type="pct"/>
          </w:tcPr>
          <w:p w14:paraId="5776AAD8" w14:textId="55FB0008" w:rsidR="00351D06" w:rsidRPr="00CA5E61" w:rsidRDefault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CA5E61">
              <w:rPr>
                <w:sz w:val="22"/>
              </w:rPr>
              <w:t>Responsible for writing an order for a participant</w:t>
            </w:r>
            <w:r w:rsidR="00206B9D" w:rsidRPr="00CA5E61">
              <w:rPr>
                <w:sz w:val="22"/>
              </w:rPr>
              <w:t xml:space="preserve"> who is receiving a non-IND </w:t>
            </w:r>
            <w:r w:rsidR="00206B9D" w:rsidRPr="00CA5E61">
              <w:rPr>
                <w:sz w:val="22"/>
              </w:rPr>
              <w:lastRenderedPageBreak/>
              <w:t xml:space="preserve">agent. </w:t>
            </w:r>
            <w:r w:rsidRPr="00CA5E61">
              <w:rPr>
                <w:sz w:val="22"/>
              </w:rPr>
              <w:t xml:space="preserve">Must be a licensed prescriber, per local laws, and delegated to perform this task by the clinical investigator. </w:t>
            </w:r>
            <w:r w:rsidRPr="00CA5E61">
              <w:rPr>
                <w:i/>
                <w:iCs/>
                <w:sz w:val="22"/>
              </w:rPr>
              <w:t xml:space="preserve">For international studies, this must be </w:t>
            </w:r>
            <w:r w:rsidR="00A73201" w:rsidRPr="00CA5E61">
              <w:rPr>
                <w:i/>
                <w:iCs/>
                <w:sz w:val="22"/>
              </w:rPr>
              <w:t>an</w:t>
            </w:r>
            <w:r w:rsidRPr="00CA5E61">
              <w:rPr>
                <w:i/>
                <w:iCs/>
                <w:sz w:val="22"/>
              </w:rPr>
              <w:t xml:space="preserve"> </w:t>
            </w:r>
            <w:r w:rsidR="00476B3D" w:rsidRPr="00CA5E61">
              <w:rPr>
                <w:i/>
                <w:iCs/>
                <w:sz w:val="22"/>
              </w:rPr>
              <w:t>RCR</w:t>
            </w:r>
            <w:r w:rsidRPr="00CA5E61">
              <w:rPr>
                <w:i/>
                <w:iCs/>
                <w:sz w:val="22"/>
              </w:rPr>
              <w:t>-registered investigator (IVR) if prescribing a</w:t>
            </w:r>
            <w:r w:rsidR="00476B3D" w:rsidRPr="00CA5E61">
              <w:rPr>
                <w:i/>
                <w:iCs/>
                <w:sz w:val="22"/>
              </w:rPr>
              <w:t xml:space="preserve">n NCI DCP </w:t>
            </w:r>
            <w:r w:rsidRPr="00CA5E61">
              <w:rPr>
                <w:i/>
                <w:iCs/>
                <w:sz w:val="22"/>
              </w:rPr>
              <w:t xml:space="preserve">supplied agent, including locally sourced agents that are reimbursed using </w:t>
            </w:r>
            <w:r w:rsidR="00476B3D" w:rsidRPr="00CA5E61">
              <w:rPr>
                <w:i/>
                <w:iCs/>
                <w:sz w:val="22"/>
              </w:rPr>
              <w:t xml:space="preserve">NCI DCP </w:t>
            </w:r>
            <w:r w:rsidRPr="00CA5E61">
              <w:rPr>
                <w:i/>
                <w:iCs/>
                <w:sz w:val="22"/>
              </w:rPr>
              <w:t>funding.</w:t>
            </w:r>
          </w:p>
        </w:tc>
        <w:tc>
          <w:tcPr>
            <w:tcW w:w="665" w:type="pct"/>
          </w:tcPr>
          <w:p w14:paraId="7E85114F" w14:textId="1093FA0E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lastRenderedPageBreak/>
              <w:t>Yes</w:t>
            </w:r>
          </w:p>
        </w:tc>
        <w:tc>
          <w:tcPr>
            <w:tcW w:w="816" w:type="pct"/>
          </w:tcPr>
          <w:p w14:paraId="51F5F2AB" w14:textId="412B67CA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IVR</w:t>
            </w:r>
          </w:p>
        </w:tc>
      </w:tr>
      <w:tr w:rsidR="00351D06" w:rsidRPr="0067751E" w14:paraId="7BD22C31" w14:textId="77777777" w:rsidTr="00476B3D">
        <w:trPr>
          <w:trHeight w:val="600"/>
          <w:jc w:val="center"/>
        </w:trPr>
        <w:tc>
          <w:tcPr>
            <w:tcW w:w="329" w:type="pct"/>
          </w:tcPr>
          <w:p w14:paraId="29F7E544" w14:textId="77777777" w:rsidR="00351D06" w:rsidRPr="0078487A" w:rsidRDefault="00351D06" w:rsidP="00351D06">
            <w:pPr>
              <w:keepNext/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11</w:t>
            </w:r>
          </w:p>
        </w:tc>
        <w:tc>
          <w:tcPr>
            <w:tcW w:w="1294" w:type="pct"/>
          </w:tcPr>
          <w:p w14:paraId="2623225E" w14:textId="34B8B86D" w:rsidR="00351D06" w:rsidRPr="0078487A" w:rsidRDefault="00351D06" w:rsidP="00351D06">
            <w:pPr>
              <w:keepNext/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Investigational Product Accountability</w:t>
            </w:r>
          </w:p>
        </w:tc>
        <w:tc>
          <w:tcPr>
            <w:tcW w:w="1897" w:type="pct"/>
          </w:tcPr>
          <w:p w14:paraId="2CEA409F" w14:textId="506825D0" w:rsidR="00351D06" w:rsidRPr="0078487A" w:rsidRDefault="00A73201" w:rsidP="00351D06">
            <w:pPr>
              <w:keepNext/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Responsible for t</w:t>
            </w:r>
            <w:r w:rsidR="00351D06" w:rsidRPr="0078487A">
              <w:rPr>
                <w:sz w:val="22"/>
              </w:rPr>
              <w:t>racking of distribution/receipt/dispensation and return of investigational product.</w:t>
            </w:r>
          </w:p>
        </w:tc>
        <w:tc>
          <w:tcPr>
            <w:tcW w:w="665" w:type="pct"/>
          </w:tcPr>
          <w:p w14:paraId="31BDF0C0" w14:textId="525F15BA" w:rsidR="00351D06" w:rsidRPr="0078487A" w:rsidRDefault="00351D06" w:rsidP="00351D06">
            <w:pPr>
              <w:keepNext/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Yes</w:t>
            </w:r>
          </w:p>
        </w:tc>
        <w:tc>
          <w:tcPr>
            <w:tcW w:w="816" w:type="pct"/>
          </w:tcPr>
          <w:p w14:paraId="5EC9B92F" w14:textId="39651E86" w:rsidR="00351D06" w:rsidRPr="0078487A" w:rsidRDefault="00351D06" w:rsidP="00351D06">
            <w:pPr>
              <w:keepNext/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IVR, NPIVR, AP</w:t>
            </w:r>
          </w:p>
        </w:tc>
      </w:tr>
      <w:tr w:rsidR="00351D06" w:rsidRPr="0067751E" w14:paraId="44008486" w14:textId="77777777" w:rsidTr="00476B3D">
        <w:trPr>
          <w:trHeight w:val="600"/>
          <w:jc w:val="center"/>
        </w:trPr>
        <w:tc>
          <w:tcPr>
            <w:tcW w:w="329" w:type="pct"/>
          </w:tcPr>
          <w:p w14:paraId="48F65820" w14:textId="77777777" w:rsidR="00351D06" w:rsidRPr="0078487A" w:rsidRDefault="00351D06" w:rsidP="00351D06">
            <w:pPr>
              <w:keepNext/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12</w:t>
            </w:r>
          </w:p>
        </w:tc>
        <w:tc>
          <w:tcPr>
            <w:tcW w:w="1294" w:type="pct"/>
          </w:tcPr>
          <w:p w14:paraId="2D9F9513" w14:textId="77777777" w:rsidR="00351D06" w:rsidRPr="0078487A" w:rsidRDefault="00351D06" w:rsidP="00351D06">
            <w:pPr>
              <w:keepNext/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Study-Related Interventions</w:t>
            </w:r>
          </w:p>
        </w:tc>
        <w:tc>
          <w:tcPr>
            <w:tcW w:w="1897" w:type="pct"/>
          </w:tcPr>
          <w:p w14:paraId="5E26BE63" w14:textId="77777777" w:rsidR="00351D06" w:rsidRPr="0078487A" w:rsidRDefault="00351D06" w:rsidP="00351D06">
            <w:pPr>
              <w:keepNext/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Responsible for coordinating and/or administering study-related interventions and procedures.</w:t>
            </w:r>
          </w:p>
        </w:tc>
        <w:tc>
          <w:tcPr>
            <w:tcW w:w="665" w:type="pct"/>
          </w:tcPr>
          <w:p w14:paraId="0F62B68E" w14:textId="77777777" w:rsidR="00351D06" w:rsidRPr="0078487A" w:rsidRDefault="00351D06" w:rsidP="00351D06">
            <w:pPr>
              <w:keepNext/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Yes</w:t>
            </w:r>
          </w:p>
        </w:tc>
        <w:tc>
          <w:tcPr>
            <w:tcW w:w="816" w:type="pct"/>
          </w:tcPr>
          <w:p w14:paraId="59023037" w14:textId="4FAEFB8F" w:rsidR="00351D06" w:rsidRPr="0078487A" w:rsidRDefault="00351D06" w:rsidP="00351D06">
            <w:pPr>
              <w:keepNext/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IVR, NPIVR, AP</w:t>
            </w:r>
          </w:p>
        </w:tc>
      </w:tr>
      <w:tr w:rsidR="00351D06" w:rsidRPr="0067751E" w14:paraId="7EC3E4F4" w14:textId="77777777" w:rsidTr="00476B3D">
        <w:trPr>
          <w:trHeight w:val="300"/>
          <w:jc w:val="center"/>
        </w:trPr>
        <w:tc>
          <w:tcPr>
            <w:tcW w:w="329" w:type="pct"/>
          </w:tcPr>
          <w:p w14:paraId="62E8DAA6" w14:textId="77777777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13</w:t>
            </w:r>
          </w:p>
        </w:tc>
        <w:tc>
          <w:tcPr>
            <w:tcW w:w="1294" w:type="pct"/>
          </w:tcPr>
          <w:p w14:paraId="1A190792" w14:textId="77777777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Patient Screening/Recruiting</w:t>
            </w:r>
          </w:p>
        </w:tc>
        <w:tc>
          <w:tcPr>
            <w:tcW w:w="1897" w:type="pct"/>
          </w:tcPr>
          <w:p w14:paraId="4D4429C8" w14:textId="77777777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Responsible for screening and recruiting of participants.</w:t>
            </w:r>
          </w:p>
        </w:tc>
        <w:tc>
          <w:tcPr>
            <w:tcW w:w="665" w:type="pct"/>
          </w:tcPr>
          <w:p w14:paraId="4B03AAE8" w14:textId="4D1BFED6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Yes</w:t>
            </w:r>
          </w:p>
        </w:tc>
        <w:tc>
          <w:tcPr>
            <w:tcW w:w="816" w:type="pct"/>
          </w:tcPr>
          <w:p w14:paraId="66C06A89" w14:textId="793CBA46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IVR, NPIVR, AP</w:t>
            </w:r>
          </w:p>
        </w:tc>
      </w:tr>
      <w:tr w:rsidR="00351D06" w:rsidRPr="0067751E" w14:paraId="6D676521" w14:textId="77777777" w:rsidTr="00476B3D">
        <w:trPr>
          <w:trHeight w:val="300"/>
          <w:jc w:val="center"/>
        </w:trPr>
        <w:tc>
          <w:tcPr>
            <w:tcW w:w="329" w:type="pct"/>
          </w:tcPr>
          <w:p w14:paraId="3C336704" w14:textId="77777777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14</w:t>
            </w:r>
          </w:p>
        </w:tc>
        <w:tc>
          <w:tcPr>
            <w:tcW w:w="1294" w:type="pct"/>
          </w:tcPr>
          <w:p w14:paraId="1B03E065" w14:textId="77777777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Source Documentation Completion</w:t>
            </w:r>
          </w:p>
        </w:tc>
        <w:tc>
          <w:tcPr>
            <w:tcW w:w="1897" w:type="pct"/>
          </w:tcPr>
          <w:p w14:paraId="7EC4314B" w14:textId="77777777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Responsible for collecting data on study-related assessments.</w:t>
            </w:r>
          </w:p>
        </w:tc>
        <w:tc>
          <w:tcPr>
            <w:tcW w:w="665" w:type="pct"/>
          </w:tcPr>
          <w:p w14:paraId="47A409B3" w14:textId="77777777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Yes</w:t>
            </w:r>
          </w:p>
        </w:tc>
        <w:tc>
          <w:tcPr>
            <w:tcW w:w="816" w:type="pct"/>
          </w:tcPr>
          <w:p w14:paraId="7B14F0D0" w14:textId="3655544E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IVR, NPIVR, AP</w:t>
            </w:r>
          </w:p>
        </w:tc>
      </w:tr>
      <w:tr w:rsidR="00351D06" w:rsidRPr="0067751E" w14:paraId="5210E910" w14:textId="77777777" w:rsidTr="00476B3D">
        <w:trPr>
          <w:trHeight w:val="300"/>
          <w:jc w:val="center"/>
        </w:trPr>
        <w:tc>
          <w:tcPr>
            <w:tcW w:w="329" w:type="pct"/>
          </w:tcPr>
          <w:p w14:paraId="329F8FB6" w14:textId="77777777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15</w:t>
            </w:r>
          </w:p>
        </w:tc>
        <w:tc>
          <w:tcPr>
            <w:tcW w:w="1294" w:type="pct"/>
          </w:tcPr>
          <w:p w14:paraId="2E59022C" w14:textId="77777777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Regulatory Contact</w:t>
            </w:r>
          </w:p>
        </w:tc>
        <w:tc>
          <w:tcPr>
            <w:tcW w:w="1897" w:type="pct"/>
          </w:tcPr>
          <w:p w14:paraId="27B52FA6" w14:textId="49CBA9F4" w:rsidR="00351D06" w:rsidRPr="0078487A" w:rsidRDefault="0078487A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R</w:t>
            </w:r>
            <w:r w:rsidR="00351D06" w:rsidRPr="0078487A">
              <w:rPr>
                <w:sz w:val="22"/>
              </w:rPr>
              <w:t>esponsible for regulatory submissions and maintaining essential documents.</w:t>
            </w:r>
          </w:p>
        </w:tc>
        <w:tc>
          <w:tcPr>
            <w:tcW w:w="665" w:type="pct"/>
          </w:tcPr>
          <w:p w14:paraId="6CF1A8BA" w14:textId="460C2BF6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Yes</w:t>
            </w:r>
          </w:p>
        </w:tc>
        <w:tc>
          <w:tcPr>
            <w:tcW w:w="816" w:type="pct"/>
          </w:tcPr>
          <w:p w14:paraId="0DE2D4F8" w14:textId="19F43D93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IVR, NPIVR, AP</w:t>
            </w:r>
          </w:p>
        </w:tc>
      </w:tr>
      <w:tr w:rsidR="00351D06" w:rsidRPr="0067751E" w14:paraId="7547790A" w14:textId="77777777" w:rsidTr="00476B3D">
        <w:trPr>
          <w:trHeight w:val="600"/>
          <w:jc w:val="center"/>
        </w:trPr>
        <w:tc>
          <w:tcPr>
            <w:tcW w:w="329" w:type="pct"/>
          </w:tcPr>
          <w:p w14:paraId="6DC9E2C7" w14:textId="77777777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16</w:t>
            </w:r>
          </w:p>
        </w:tc>
        <w:tc>
          <w:tcPr>
            <w:tcW w:w="1294" w:type="pct"/>
          </w:tcPr>
          <w:p w14:paraId="750DCF92" w14:textId="4468D3C4" w:rsidR="00351D06" w:rsidRPr="0035296F" w:rsidRDefault="00476B3D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  <w:highlight w:val="yellow"/>
              </w:rPr>
            </w:pPr>
            <w:r w:rsidRPr="0035296F">
              <w:rPr>
                <w:sz w:val="22"/>
              </w:rPr>
              <w:t>Specimen Tracking System</w:t>
            </w:r>
          </w:p>
        </w:tc>
        <w:tc>
          <w:tcPr>
            <w:tcW w:w="1897" w:type="pct"/>
          </w:tcPr>
          <w:p w14:paraId="252185BE" w14:textId="77777777" w:rsidR="00A73201" w:rsidRDefault="0078487A" w:rsidP="00B813AC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R</w:t>
            </w:r>
            <w:r w:rsidR="00351D06" w:rsidRPr="0078487A">
              <w:rPr>
                <w:sz w:val="22"/>
              </w:rPr>
              <w:t>esponsible for entering specimen data in</w:t>
            </w:r>
            <w:r w:rsidR="00B813AC">
              <w:rPr>
                <w:sz w:val="22"/>
              </w:rPr>
              <w:t>to</w:t>
            </w:r>
            <w:r w:rsidR="0035296F">
              <w:rPr>
                <w:sz w:val="22"/>
              </w:rPr>
              <w:t xml:space="preserve"> a</w:t>
            </w:r>
            <w:r w:rsidR="00351D06" w:rsidRPr="0078487A">
              <w:rPr>
                <w:sz w:val="22"/>
              </w:rPr>
              <w:t xml:space="preserve"> </w:t>
            </w:r>
            <w:r w:rsidR="00476B3D">
              <w:rPr>
                <w:sz w:val="22"/>
              </w:rPr>
              <w:t>Specimen Tracking System.</w:t>
            </w:r>
            <w:r w:rsidR="00B813AC">
              <w:rPr>
                <w:sz w:val="22"/>
              </w:rPr>
              <w:t xml:space="preserve"> </w:t>
            </w:r>
          </w:p>
          <w:p w14:paraId="3C7D6B5B" w14:textId="77777777" w:rsidR="00A73201" w:rsidRDefault="00A73201" w:rsidP="00B813AC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</w:p>
          <w:p w14:paraId="2DE107CE" w14:textId="00AAD067" w:rsidR="00014FC9" w:rsidRPr="00CA5E61" w:rsidRDefault="00B813AC" w:rsidP="00B813AC">
            <w:pPr>
              <w:tabs>
                <w:tab w:val="left" w:pos="360"/>
              </w:tabs>
              <w:spacing w:before="40" w:after="40"/>
              <w:jc w:val="left"/>
              <w:rPr>
                <w:color w:val="0070C0"/>
                <w:sz w:val="22"/>
              </w:rPr>
            </w:pPr>
            <w:r>
              <w:rPr>
                <w:sz w:val="22"/>
              </w:rPr>
              <w:t>Of note, LAOs are most likely only to view th</w:t>
            </w:r>
            <w:r w:rsidR="00A73201">
              <w:rPr>
                <w:sz w:val="22"/>
              </w:rPr>
              <w:t>e Specimen Tracking S</w:t>
            </w:r>
            <w:r>
              <w:rPr>
                <w:sz w:val="22"/>
              </w:rPr>
              <w:t xml:space="preserve">ystem. </w:t>
            </w:r>
          </w:p>
        </w:tc>
        <w:tc>
          <w:tcPr>
            <w:tcW w:w="665" w:type="pct"/>
          </w:tcPr>
          <w:p w14:paraId="2CF535BD" w14:textId="32950C79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Yes</w:t>
            </w:r>
          </w:p>
        </w:tc>
        <w:tc>
          <w:tcPr>
            <w:tcW w:w="816" w:type="pct"/>
          </w:tcPr>
          <w:p w14:paraId="561B6D93" w14:textId="74836AEF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IVR, NPIVR, AP</w:t>
            </w:r>
          </w:p>
        </w:tc>
      </w:tr>
      <w:tr w:rsidR="00351D06" w:rsidRPr="0067751E" w14:paraId="794EE46F" w14:textId="77777777" w:rsidTr="00476B3D">
        <w:trPr>
          <w:trHeight w:val="600"/>
          <w:jc w:val="center"/>
        </w:trPr>
        <w:tc>
          <w:tcPr>
            <w:tcW w:w="329" w:type="pct"/>
          </w:tcPr>
          <w:p w14:paraId="51FB7044" w14:textId="77777777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17</w:t>
            </w:r>
          </w:p>
        </w:tc>
        <w:tc>
          <w:tcPr>
            <w:tcW w:w="1294" w:type="pct"/>
          </w:tcPr>
          <w:p w14:paraId="360EAF74" w14:textId="77777777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Specimen Processing and Shipping</w:t>
            </w:r>
          </w:p>
        </w:tc>
        <w:tc>
          <w:tcPr>
            <w:tcW w:w="1897" w:type="pct"/>
          </w:tcPr>
          <w:p w14:paraId="6C6DCB4E" w14:textId="07687E60" w:rsidR="00351D06" w:rsidRPr="0078487A" w:rsidRDefault="0078487A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R</w:t>
            </w:r>
            <w:r w:rsidR="00351D06" w:rsidRPr="0078487A">
              <w:rPr>
                <w:sz w:val="22"/>
              </w:rPr>
              <w:t>esponsible for protocol-specific specimen processing/shipping.</w:t>
            </w:r>
          </w:p>
        </w:tc>
        <w:tc>
          <w:tcPr>
            <w:tcW w:w="665" w:type="pct"/>
          </w:tcPr>
          <w:p w14:paraId="4B1D6B31" w14:textId="1B0C50E8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 w:rsidRPr="0078487A">
              <w:rPr>
                <w:sz w:val="22"/>
              </w:rPr>
              <w:t>Yes</w:t>
            </w:r>
          </w:p>
        </w:tc>
        <w:tc>
          <w:tcPr>
            <w:tcW w:w="816" w:type="pct"/>
          </w:tcPr>
          <w:p w14:paraId="42A61A61" w14:textId="7817598B" w:rsidR="00351D06" w:rsidRPr="0078487A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 w:rsidRPr="0078487A">
              <w:rPr>
                <w:sz w:val="22"/>
              </w:rPr>
              <w:t>IVR, NPIVR, AP</w:t>
            </w:r>
          </w:p>
        </w:tc>
      </w:tr>
      <w:tr w:rsidR="00351D06" w:rsidRPr="0067751E" w14:paraId="27D881E3" w14:textId="77777777" w:rsidTr="0035296F">
        <w:trPr>
          <w:trHeight w:val="600"/>
          <w:jc w:val="center"/>
        </w:trPr>
        <w:tc>
          <w:tcPr>
            <w:tcW w:w="329" w:type="pct"/>
            <w:shd w:val="clear" w:color="auto" w:fill="auto"/>
          </w:tcPr>
          <w:p w14:paraId="629E776D" w14:textId="4576F197" w:rsidR="00351D06" w:rsidRPr="0035296F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iCs/>
                <w:sz w:val="22"/>
              </w:rPr>
            </w:pPr>
            <w:r w:rsidRPr="0035296F">
              <w:rPr>
                <w:iCs/>
                <w:sz w:val="22"/>
              </w:rPr>
              <w:t>18</w:t>
            </w:r>
          </w:p>
        </w:tc>
        <w:tc>
          <w:tcPr>
            <w:tcW w:w="1294" w:type="pct"/>
            <w:shd w:val="clear" w:color="auto" w:fill="auto"/>
          </w:tcPr>
          <w:p w14:paraId="7458693C" w14:textId="77777777" w:rsidR="00351D06" w:rsidRPr="0035296F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iCs/>
                <w:sz w:val="22"/>
              </w:rPr>
            </w:pPr>
            <w:r w:rsidRPr="0035296F">
              <w:rPr>
                <w:iCs/>
                <w:sz w:val="22"/>
              </w:rPr>
              <w:t>Pathology Lab Support</w:t>
            </w:r>
          </w:p>
        </w:tc>
        <w:tc>
          <w:tcPr>
            <w:tcW w:w="1897" w:type="pct"/>
            <w:shd w:val="clear" w:color="auto" w:fill="auto"/>
          </w:tcPr>
          <w:p w14:paraId="7ECA1E6D" w14:textId="28629B29" w:rsidR="00351D06" w:rsidRPr="0035296F" w:rsidRDefault="00A73201" w:rsidP="00351D06">
            <w:pPr>
              <w:tabs>
                <w:tab w:val="left" w:pos="360"/>
              </w:tabs>
              <w:spacing w:before="40" w:after="4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Responsible for p</w:t>
            </w:r>
            <w:r w:rsidR="00351D06" w:rsidRPr="0035296F">
              <w:rPr>
                <w:iCs/>
                <w:sz w:val="22"/>
              </w:rPr>
              <w:t>athology lab support</w:t>
            </w:r>
            <w:r w:rsidR="006725DD">
              <w:rPr>
                <w:iCs/>
                <w:sz w:val="22"/>
              </w:rPr>
              <w:t xml:space="preserve">, such as obtaining and preparing lab samples. </w:t>
            </w:r>
          </w:p>
        </w:tc>
        <w:tc>
          <w:tcPr>
            <w:tcW w:w="665" w:type="pct"/>
            <w:shd w:val="clear" w:color="auto" w:fill="auto"/>
          </w:tcPr>
          <w:p w14:paraId="2AFE30B6" w14:textId="5BFF5C80" w:rsidR="00351D06" w:rsidRPr="0035296F" w:rsidRDefault="00351D06" w:rsidP="00351D06">
            <w:pPr>
              <w:tabs>
                <w:tab w:val="left" w:pos="360"/>
              </w:tabs>
              <w:spacing w:before="40" w:after="40"/>
              <w:jc w:val="center"/>
              <w:rPr>
                <w:iCs/>
                <w:sz w:val="22"/>
              </w:rPr>
            </w:pPr>
            <w:r w:rsidRPr="0035296F">
              <w:rPr>
                <w:iCs/>
                <w:sz w:val="22"/>
              </w:rPr>
              <w:t>Yes</w:t>
            </w:r>
          </w:p>
        </w:tc>
        <w:tc>
          <w:tcPr>
            <w:tcW w:w="816" w:type="pct"/>
            <w:shd w:val="clear" w:color="auto" w:fill="auto"/>
          </w:tcPr>
          <w:p w14:paraId="749F8C5B" w14:textId="6B620902" w:rsidR="00351D06" w:rsidRPr="0035296F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iCs/>
                <w:sz w:val="22"/>
              </w:rPr>
            </w:pPr>
            <w:r w:rsidRPr="0035296F">
              <w:rPr>
                <w:iCs/>
                <w:sz w:val="22"/>
              </w:rPr>
              <w:t>IVR, NPIVR, AP</w:t>
            </w:r>
          </w:p>
        </w:tc>
      </w:tr>
      <w:tr w:rsidR="00351D06" w:rsidRPr="0067751E" w14:paraId="1F35BB30" w14:textId="77777777" w:rsidTr="00476B3D">
        <w:trPr>
          <w:trHeight w:val="300"/>
          <w:jc w:val="center"/>
        </w:trPr>
        <w:tc>
          <w:tcPr>
            <w:tcW w:w="329" w:type="pct"/>
          </w:tcPr>
          <w:p w14:paraId="03C66F86" w14:textId="383DB275" w:rsidR="00351D06" w:rsidRDefault="006725DD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2B19C0">
              <w:rPr>
                <w:sz w:val="22"/>
              </w:rPr>
              <w:t xml:space="preserve"> </w:t>
            </w:r>
            <w:r w:rsidR="00351D06">
              <w:rPr>
                <w:sz w:val="22"/>
              </w:rPr>
              <w:t>-</w:t>
            </w:r>
            <w:r>
              <w:rPr>
                <w:sz w:val="22"/>
              </w:rPr>
              <w:t>20</w:t>
            </w:r>
          </w:p>
        </w:tc>
        <w:tc>
          <w:tcPr>
            <w:tcW w:w="1294" w:type="pct"/>
          </w:tcPr>
          <w:p w14:paraId="6EB11A54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897" w:type="pct"/>
          </w:tcPr>
          <w:p w14:paraId="1B4C00A1" w14:textId="7798A55B" w:rsidR="00351D06" w:rsidRPr="0067751E" w:rsidRDefault="00A73201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Responsible for t</w:t>
            </w:r>
            <w:r w:rsidR="00351D06">
              <w:rPr>
                <w:sz w:val="22"/>
              </w:rPr>
              <w:t>asks identified/added by the site.</w:t>
            </w:r>
          </w:p>
        </w:tc>
        <w:tc>
          <w:tcPr>
            <w:tcW w:w="665" w:type="pct"/>
          </w:tcPr>
          <w:p w14:paraId="4DC0DA8F" w14:textId="4714886A" w:rsidR="00351D06" w:rsidRPr="0067751E" w:rsidRDefault="003D02CC" w:rsidP="00351D06">
            <w:pPr>
              <w:tabs>
                <w:tab w:val="left" w:pos="360"/>
              </w:tabs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16" w:type="pct"/>
          </w:tcPr>
          <w:p w14:paraId="7A8D7105" w14:textId="77777777" w:rsidR="00351D06" w:rsidRPr="0067751E" w:rsidRDefault="00351D06" w:rsidP="00351D06">
            <w:pPr>
              <w:tabs>
                <w:tab w:val="left" w:pos="360"/>
              </w:tabs>
              <w:spacing w:before="40" w:after="40"/>
              <w:jc w:val="left"/>
              <w:rPr>
                <w:sz w:val="22"/>
              </w:rPr>
            </w:pPr>
            <w:r>
              <w:rPr>
                <w:sz w:val="22"/>
              </w:rPr>
              <w:t>Task-dependent</w:t>
            </w:r>
          </w:p>
        </w:tc>
      </w:tr>
    </w:tbl>
    <w:p w14:paraId="28B133BB" w14:textId="77777777" w:rsidR="003D02CC" w:rsidRDefault="003D02CC" w:rsidP="00207641"/>
    <w:p w14:paraId="1AB159C3" w14:textId="79C22924" w:rsidR="005B33C0" w:rsidRPr="00CA5E61" w:rsidRDefault="00A11872" w:rsidP="00207641">
      <w:pPr>
        <w:rPr>
          <w:color w:val="0070C0"/>
        </w:rPr>
      </w:pPr>
      <w:r>
        <w:t xml:space="preserve">Of note, </w:t>
      </w:r>
      <w:r w:rsidR="00757E31">
        <w:t xml:space="preserve">LAOs </w:t>
      </w:r>
      <w:r>
        <w:t>will most likely only have the following tasks assigned: 1, 2, 4, 15, 16, 17, and possibly 18</w:t>
      </w:r>
      <w:r w:rsidR="006725DD">
        <w:t xml:space="preserve">. </w:t>
      </w:r>
    </w:p>
    <w:sectPr w:rsidR="005B33C0" w:rsidRPr="00CA5E61" w:rsidSect="006F4FAC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D6FF7" w14:textId="77777777" w:rsidR="00FC134B" w:rsidRDefault="00FC134B">
      <w:pPr>
        <w:spacing w:after="0"/>
      </w:pPr>
      <w:r>
        <w:separator/>
      </w:r>
    </w:p>
  </w:endnote>
  <w:endnote w:type="continuationSeparator" w:id="0">
    <w:p w14:paraId="07CB98C6" w14:textId="77777777" w:rsidR="00FC134B" w:rsidRDefault="00FC13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BDF90" w14:textId="77777777" w:rsidR="00FC134B" w:rsidRDefault="00FC134B">
      <w:pPr>
        <w:spacing w:after="0"/>
      </w:pPr>
      <w:r>
        <w:separator/>
      </w:r>
    </w:p>
  </w:footnote>
  <w:footnote w:type="continuationSeparator" w:id="0">
    <w:p w14:paraId="293C3567" w14:textId="77777777" w:rsidR="00FC134B" w:rsidRDefault="00FC13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0B45D" w14:textId="0F59BC92" w:rsidR="00821C46" w:rsidRPr="006E317E" w:rsidRDefault="00CF64B0" w:rsidP="00821C46">
    <w:pPr>
      <w:pStyle w:val="Header"/>
      <w:tabs>
        <w:tab w:val="clear" w:pos="4680"/>
        <w:tab w:val="clear" w:pos="9360"/>
        <w:tab w:val="right" w:pos="10800"/>
      </w:tabs>
      <w:rPr>
        <w:noProof/>
        <w:sz w:val="20"/>
        <w:szCs w:val="20"/>
      </w:rPr>
    </w:pPr>
    <w:r>
      <w:rPr>
        <w:sz w:val="20"/>
        <w:szCs w:val="20"/>
      </w:rPr>
      <w:t xml:space="preserve">ULACNet </w:t>
    </w:r>
    <w:r w:rsidR="00821C46" w:rsidRPr="0078487A">
      <w:rPr>
        <w:sz w:val="20"/>
        <w:szCs w:val="20"/>
      </w:rPr>
      <w:t>DTL Study Tasks List</w:t>
    </w:r>
    <w:r w:rsidR="00821C46" w:rsidRPr="006E317E">
      <w:rPr>
        <w:sz w:val="20"/>
        <w:szCs w:val="20"/>
      </w:rPr>
      <w:tab/>
      <w:t xml:space="preserve">Page </w:t>
    </w:r>
    <w:r w:rsidR="00821C46" w:rsidRPr="006E317E">
      <w:rPr>
        <w:sz w:val="20"/>
        <w:szCs w:val="20"/>
      </w:rPr>
      <w:fldChar w:fldCharType="begin"/>
    </w:r>
    <w:r w:rsidR="00821C46" w:rsidRPr="006E317E">
      <w:rPr>
        <w:sz w:val="20"/>
        <w:szCs w:val="20"/>
      </w:rPr>
      <w:instrText xml:space="preserve"> PAGE   \* MERGEFORMAT </w:instrText>
    </w:r>
    <w:r w:rsidR="00821C46" w:rsidRPr="006E317E">
      <w:rPr>
        <w:sz w:val="20"/>
        <w:szCs w:val="20"/>
      </w:rPr>
      <w:fldChar w:fldCharType="separate"/>
    </w:r>
    <w:r w:rsidR="00821C46">
      <w:rPr>
        <w:sz w:val="20"/>
        <w:szCs w:val="20"/>
      </w:rPr>
      <w:t>2</w:t>
    </w:r>
    <w:r w:rsidR="00821C46" w:rsidRPr="006E317E">
      <w:rPr>
        <w:noProof/>
        <w:sz w:val="20"/>
        <w:szCs w:val="20"/>
      </w:rPr>
      <w:fldChar w:fldCharType="end"/>
    </w:r>
  </w:p>
  <w:p w14:paraId="348433C5" w14:textId="2CA32F38" w:rsidR="00821C46" w:rsidRPr="006E317E" w:rsidRDefault="00766B18" w:rsidP="00821C46">
    <w:pPr>
      <w:pStyle w:val="Header"/>
      <w:tabs>
        <w:tab w:val="clear" w:pos="4680"/>
        <w:tab w:val="clear" w:pos="9360"/>
        <w:tab w:val="right" w:pos="10800"/>
      </w:tabs>
      <w:rPr>
        <w:noProof/>
        <w:sz w:val="20"/>
        <w:szCs w:val="20"/>
      </w:rPr>
    </w:pPr>
    <w:r>
      <w:rPr>
        <w:noProof/>
        <w:sz w:val="20"/>
        <w:szCs w:val="20"/>
      </w:rPr>
      <w:t>V2</w:t>
    </w:r>
    <w:r w:rsidR="002A40E6">
      <w:rPr>
        <w:noProof/>
        <w:sz w:val="20"/>
        <w:szCs w:val="20"/>
      </w:rPr>
      <w:t xml:space="preserve">.0, </w:t>
    </w:r>
    <w:r>
      <w:rPr>
        <w:noProof/>
        <w:sz w:val="20"/>
        <w:szCs w:val="20"/>
      </w:rPr>
      <w:t>08</w:t>
    </w:r>
    <w:r w:rsidR="00CF64B0">
      <w:rPr>
        <w:noProof/>
        <w:sz w:val="20"/>
        <w:szCs w:val="20"/>
      </w:rPr>
      <w:t>/</w:t>
    </w:r>
    <w:r>
      <w:rPr>
        <w:noProof/>
        <w:sz w:val="20"/>
        <w:szCs w:val="20"/>
      </w:rPr>
      <w:t>27</w:t>
    </w:r>
    <w:r w:rsidR="00CF64B0">
      <w:rPr>
        <w:noProof/>
        <w:sz w:val="20"/>
        <w:szCs w:val="20"/>
      </w:rPr>
      <w:t>/2</w:t>
    </w:r>
    <w:r>
      <w:rPr>
        <w:noProof/>
        <w:sz w:val="20"/>
        <w:szCs w:val="20"/>
      </w:rPr>
      <w:t>1</w:t>
    </w:r>
  </w:p>
  <w:p w14:paraId="4EC2DA31" w14:textId="77777777" w:rsidR="00821C46" w:rsidRPr="006E317E" w:rsidRDefault="00821C46" w:rsidP="00821C46">
    <w:pPr>
      <w:pStyle w:val="Header"/>
      <w:tabs>
        <w:tab w:val="clear" w:pos="4680"/>
        <w:tab w:val="clear" w:pos="9360"/>
        <w:tab w:val="right" w:pos="10800"/>
      </w:tabs>
      <w:rPr>
        <w:noProof/>
        <w:sz w:val="20"/>
        <w:szCs w:val="20"/>
      </w:rPr>
    </w:pPr>
  </w:p>
  <w:p w14:paraId="24396A89" w14:textId="77777777" w:rsidR="00821C46" w:rsidRPr="006E317E" w:rsidRDefault="00821C46" w:rsidP="00821C46">
    <w:pPr>
      <w:pStyle w:val="Header"/>
      <w:pBdr>
        <w:top w:val="single" w:sz="4" w:space="1" w:color="auto"/>
      </w:pBdr>
      <w:tabs>
        <w:tab w:val="clear" w:pos="4680"/>
        <w:tab w:val="clear" w:pos="9360"/>
        <w:tab w:val="right" w:pos="10800"/>
      </w:tabs>
      <w:rPr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AB530" w14:textId="6106DA48" w:rsidR="00DA5B7F" w:rsidRDefault="00DA5B7F" w:rsidP="00821C46">
    <w:pPr>
      <w:pStyle w:val="Header"/>
      <w:jc w:val="center"/>
      <w:rPr>
        <w:b/>
        <w:bCs/>
      </w:rPr>
    </w:pPr>
    <w:r>
      <w:rPr>
        <w:b/>
        <w:bCs/>
      </w:rPr>
      <w:t>National Cancer Institute, Division of Cancer Prevention</w:t>
    </w:r>
  </w:p>
  <w:p w14:paraId="308881E4" w14:textId="04CE8AA0" w:rsidR="00DA5B7F" w:rsidRPr="006725DD" w:rsidRDefault="00A71809" w:rsidP="00DA5B7F">
    <w:pPr>
      <w:pStyle w:val="Header"/>
      <w:jc w:val="center"/>
      <w:rPr>
        <w:b/>
        <w:bCs/>
      </w:rPr>
    </w:pPr>
    <w:hyperlink r:id="rId1" w:history="1">
      <w:r w:rsidR="00DA5B7F" w:rsidRPr="006725DD">
        <w:rPr>
          <w:rStyle w:val="Hyperlink"/>
          <w:b/>
          <w:bCs/>
          <w:color w:val="auto"/>
          <w:u w:val="none"/>
        </w:rPr>
        <w:t>US-Latin American-Caribbean HIV/HPV-Cancer Prevention Clinical Trials Network</w:t>
      </w:r>
    </w:hyperlink>
    <w:r w:rsidR="00DA5B7F" w:rsidRPr="006725DD">
      <w:rPr>
        <w:b/>
        <w:bCs/>
      </w:rPr>
      <w:t xml:space="preserve"> </w:t>
    </w:r>
    <w:r w:rsidR="0061212A" w:rsidRPr="006725DD">
      <w:rPr>
        <w:b/>
        <w:bCs/>
      </w:rPr>
      <w:t>(ULACNet)</w:t>
    </w:r>
  </w:p>
  <w:p w14:paraId="4412BB93" w14:textId="77777777" w:rsidR="00821C46" w:rsidRDefault="00821C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7F"/>
    <w:rsid w:val="00014FC9"/>
    <w:rsid w:val="000E10BF"/>
    <w:rsid w:val="000F251C"/>
    <w:rsid w:val="001065B1"/>
    <w:rsid w:val="001162DE"/>
    <w:rsid w:val="00173071"/>
    <w:rsid w:val="00195498"/>
    <w:rsid w:val="00206B9D"/>
    <w:rsid w:val="00207641"/>
    <w:rsid w:val="00222389"/>
    <w:rsid w:val="00251750"/>
    <w:rsid w:val="002A40E6"/>
    <w:rsid w:val="002A739B"/>
    <w:rsid w:val="002B19C0"/>
    <w:rsid w:val="002C4127"/>
    <w:rsid w:val="002E4863"/>
    <w:rsid w:val="002E5EE1"/>
    <w:rsid w:val="00351D06"/>
    <w:rsid w:val="0035296F"/>
    <w:rsid w:val="00375DB7"/>
    <w:rsid w:val="003945B0"/>
    <w:rsid w:val="003A4F81"/>
    <w:rsid w:val="003D02CC"/>
    <w:rsid w:val="003D4843"/>
    <w:rsid w:val="003F67D5"/>
    <w:rsid w:val="0043127F"/>
    <w:rsid w:val="00434100"/>
    <w:rsid w:val="00437B53"/>
    <w:rsid w:val="00437E86"/>
    <w:rsid w:val="004565AE"/>
    <w:rsid w:val="0047074F"/>
    <w:rsid w:val="00476B3D"/>
    <w:rsid w:val="0049344E"/>
    <w:rsid w:val="004A5295"/>
    <w:rsid w:val="004D5449"/>
    <w:rsid w:val="00584093"/>
    <w:rsid w:val="005947D5"/>
    <w:rsid w:val="0059489D"/>
    <w:rsid w:val="005B1B0F"/>
    <w:rsid w:val="005B33C0"/>
    <w:rsid w:val="005C2065"/>
    <w:rsid w:val="005C72E4"/>
    <w:rsid w:val="005E160F"/>
    <w:rsid w:val="005F411E"/>
    <w:rsid w:val="0061212A"/>
    <w:rsid w:val="00625964"/>
    <w:rsid w:val="00630B5D"/>
    <w:rsid w:val="0065406B"/>
    <w:rsid w:val="006725DD"/>
    <w:rsid w:val="0069170D"/>
    <w:rsid w:val="00692C22"/>
    <w:rsid w:val="006A6494"/>
    <w:rsid w:val="006F4FAC"/>
    <w:rsid w:val="007170C4"/>
    <w:rsid w:val="00741C82"/>
    <w:rsid w:val="00742E50"/>
    <w:rsid w:val="00757DEC"/>
    <w:rsid w:val="00757E31"/>
    <w:rsid w:val="0076657F"/>
    <w:rsid w:val="00766B18"/>
    <w:rsid w:val="00771F77"/>
    <w:rsid w:val="0078487A"/>
    <w:rsid w:val="0078604B"/>
    <w:rsid w:val="00821C46"/>
    <w:rsid w:val="00837710"/>
    <w:rsid w:val="00845285"/>
    <w:rsid w:val="00881655"/>
    <w:rsid w:val="008C1A28"/>
    <w:rsid w:val="008D1537"/>
    <w:rsid w:val="008F3A6B"/>
    <w:rsid w:val="00924A53"/>
    <w:rsid w:val="009A277C"/>
    <w:rsid w:val="009A7F8A"/>
    <w:rsid w:val="009E6B96"/>
    <w:rsid w:val="00A11872"/>
    <w:rsid w:val="00A13D35"/>
    <w:rsid w:val="00A71809"/>
    <w:rsid w:val="00A73201"/>
    <w:rsid w:val="00A83D59"/>
    <w:rsid w:val="00A95820"/>
    <w:rsid w:val="00AD110F"/>
    <w:rsid w:val="00AE76A5"/>
    <w:rsid w:val="00B0484E"/>
    <w:rsid w:val="00B072EF"/>
    <w:rsid w:val="00B169F0"/>
    <w:rsid w:val="00B813AC"/>
    <w:rsid w:val="00BD7069"/>
    <w:rsid w:val="00C14A44"/>
    <w:rsid w:val="00C67623"/>
    <w:rsid w:val="00C929E1"/>
    <w:rsid w:val="00CA5E61"/>
    <w:rsid w:val="00CB005C"/>
    <w:rsid w:val="00CF64B0"/>
    <w:rsid w:val="00D0389D"/>
    <w:rsid w:val="00D719FA"/>
    <w:rsid w:val="00D862E9"/>
    <w:rsid w:val="00DA1265"/>
    <w:rsid w:val="00DA5B7F"/>
    <w:rsid w:val="00DC1AF8"/>
    <w:rsid w:val="00E311D9"/>
    <w:rsid w:val="00E753F4"/>
    <w:rsid w:val="00EE1450"/>
    <w:rsid w:val="00EF5B40"/>
    <w:rsid w:val="00F15164"/>
    <w:rsid w:val="00F521E4"/>
    <w:rsid w:val="00F95E05"/>
    <w:rsid w:val="00FC134B"/>
    <w:rsid w:val="00FD3B0D"/>
    <w:rsid w:val="00FE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3EB28C"/>
  <w15:chartTrackingRefBased/>
  <w15:docId w15:val="{334A0FBE-2B89-4658-95D4-7712B75F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57F"/>
    <w:pPr>
      <w:widowControl w:val="0"/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6657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657F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B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B0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B0F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B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048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0484E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625964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A5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evention.cancer.gov/major-programs/us-latin-american-caribbean-clinical-trials-net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Tasks Log (DTL) Study Tasks List</dc:title>
  <dc:subject/>
  <dc:creator>NCI Division of Cancer Prevention</dc:creator>
  <cp:keywords>NCI, National Cancer Institute, Delegation of Tasks Log, Study Tasks List</cp:keywords>
  <dc:description/>
  <cp:lastModifiedBy>Newberg, Sarah (NIH/NCI) [C]</cp:lastModifiedBy>
  <cp:revision>2</cp:revision>
  <dcterms:created xsi:type="dcterms:W3CDTF">2021-09-09T18:02:00Z</dcterms:created>
  <dcterms:modified xsi:type="dcterms:W3CDTF">2021-09-09T18:02:00Z</dcterms:modified>
</cp:coreProperties>
</file>